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1C20D4">
        <w:rPr>
          <w:b/>
          <w:sz w:val="28"/>
          <w:szCs w:val="28"/>
          <w:lang w:eastAsia="ar-SA"/>
        </w:rPr>
        <w:t>51</w:t>
      </w:r>
      <w:r w:rsidR="00166E15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207B1E" w:rsidRPr="00437ADA" w:rsidP="00207B1E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14</w:t>
      </w:r>
      <w:r w:rsidRPr="00437ADA">
        <w:rPr>
          <w:rFonts w:eastAsia="MS Mincho"/>
          <w:sz w:val="28"/>
          <w:szCs w:val="28"/>
        </w:rPr>
        <w:t xml:space="preserve"> </w:t>
      </w:r>
      <w:r w:rsidR="00222FE0">
        <w:rPr>
          <w:rFonts w:eastAsia="MS Mincho"/>
          <w:sz w:val="28"/>
          <w:szCs w:val="28"/>
        </w:rPr>
        <w:t>апреля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945F9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Чергисбиева Висита Алим-Пашаевича</w:t>
      </w:r>
      <w:r w:rsidRPr="00466776" w:rsidR="00466776">
        <w:rPr>
          <w:rFonts w:ascii="Times New Roman" w:eastAsia="MS Mincho" w:hAnsi="Times New Roman"/>
          <w:sz w:val="28"/>
          <w:szCs w:val="28"/>
        </w:rPr>
        <w:t xml:space="preserve">, </w:t>
      </w:r>
      <w:r w:rsidR="00070B57">
        <w:rPr>
          <w:rFonts w:ascii="Times New Roman" w:eastAsia="MS Mincho" w:hAnsi="Times New Roman"/>
          <w:sz w:val="28"/>
          <w:szCs w:val="28"/>
        </w:rPr>
        <w:t>----</w:t>
      </w: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070B57">
        <w:rPr>
          <w:rFonts w:eastAsia="MS Mincho"/>
          <w:sz w:val="28"/>
          <w:szCs w:val="28"/>
        </w:rPr>
        <w:t>---</w:t>
      </w:r>
      <w:r w:rsidR="00A16046">
        <w:rPr>
          <w:rFonts w:eastAsia="MS Mincho"/>
          <w:sz w:val="28"/>
          <w:szCs w:val="28"/>
        </w:rPr>
        <w:t xml:space="preserve"> года </w:t>
      </w:r>
      <w:r w:rsidR="001C20D4">
        <w:rPr>
          <w:rFonts w:eastAsia="MS Mincho"/>
          <w:sz w:val="28"/>
          <w:szCs w:val="28"/>
        </w:rPr>
        <w:t>Чергисбиев В.А.-П.</w:t>
      </w:r>
      <w:r w:rsidR="00466776">
        <w:rPr>
          <w:rFonts w:eastAsia="MS Mincho"/>
          <w:sz w:val="28"/>
          <w:szCs w:val="28"/>
        </w:rPr>
        <w:t>,</w:t>
      </w:r>
      <w:r w:rsidRPr="00466776" w:rsidR="00466776">
        <w:rPr>
          <w:rFonts w:eastAsia="MS Mincho"/>
          <w:sz w:val="28"/>
          <w:szCs w:val="28"/>
        </w:rPr>
        <w:t xml:space="preserve"> </w:t>
      </w:r>
      <w:r w:rsidR="00C86D38">
        <w:rPr>
          <w:rFonts w:eastAsia="MS Mincho"/>
          <w:sz w:val="28"/>
          <w:szCs w:val="28"/>
        </w:rPr>
        <w:t>зарегистрированный</w:t>
      </w:r>
      <w:r w:rsidRPr="00466776" w:rsidR="00466776">
        <w:rPr>
          <w:rFonts w:eastAsia="MS Mincho"/>
          <w:sz w:val="28"/>
          <w:szCs w:val="28"/>
        </w:rPr>
        <w:t xml:space="preserve"> по адресу: ХМАО-Югра, г. </w:t>
      </w:r>
      <w:r w:rsidR="00070B57">
        <w:rPr>
          <w:rFonts w:eastAsia="MS Mincho"/>
          <w:sz w:val="28"/>
          <w:szCs w:val="28"/>
        </w:rPr>
        <w:t>----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093080">
        <w:rPr>
          <w:rFonts w:eastAsia="MS Mincho"/>
          <w:sz w:val="28"/>
          <w:szCs w:val="28"/>
        </w:rPr>
        <w:t>5</w:t>
      </w:r>
      <w:r w:rsidR="00652D7C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070B57">
        <w:rPr>
          <w:rFonts w:eastAsia="MS Mincho"/>
          <w:sz w:val="28"/>
          <w:szCs w:val="28"/>
        </w:rPr>
        <w:t>----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070B57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573DAD">
        <w:rPr>
          <w:rFonts w:eastAsia="MS Mincho"/>
          <w:sz w:val="28"/>
          <w:szCs w:val="28"/>
        </w:rPr>
        <w:t xml:space="preserve"> </w:t>
      </w:r>
      <w:r w:rsidR="00C86D38">
        <w:rPr>
          <w:rFonts w:eastAsia="MS Mincho"/>
          <w:sz w:val="28"/>
          <w:szCs w:val="28"/>
        </w:rPr>
        <w:t xml:space="preserve">ч. </w:t>
      </w:r>
      <w:r w:rsidR="00093080">
        <w:rPr>
          <w:rFonts w:eastAsia="MS Mincho"/>
          <w:sz w:val="28"/>
          <w:szCs w:val="28"/>
        </w:rPr>
        <w:t>2</w:t>
      </w:r>
      <w:r w:rsidR="00C86D38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C86D38">
        <w:rPr>
          <w:rFonts w:eastAsia="MS Mincho"/>
          <w:sz w:val="28"/>
          <w:szCs w:val="28"/>
        </w:rPr>
        <w:t>9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070B57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1C20D4" w:rsidRPr="001C20D4" w:rsidP="001C20D4">
      <w:pPr>
        <w:ind w:firstLine="708"/>
        <w:jc w:val="both"/>
        <w:rPr>
          <w:rFonts w:eastAsia="MS Mincho"/>
          <w:sz w:val="28"/>
          <w:szCs w:val="28"/>
        </w:rPr>
      </w:pPr>
      <w:r w:rsidRPr="001C20D4">
        <w:rPr>
          <w:rFonts w:eastAsia="MS Mincho"/>
          <w:sz w:val="28"/>
          <w:szCs w:val="28"/>
        </w:rPr>
        <w:t>В судебное заседание Чергисбиев В.А.-П.</w:t>
      </w:r>
      <w:r>
        <w:rPr>
          <w:rFonts w:eastAsia="MS Mincho"/>
          <w:sz w:val="28"/>
          <w:szCs w:val="28"/>
        </w:rPr>
        <w:t xml:space="preserve"> </w:t>
      </w:r>
      <w:r w:rsidRPr="001C20D4">
        <w:rPr>
          <w:rFonts w:eastAsia="MS Mincho"/>
          <w:sz w:val="28"/>
          <w:szCs w:val="28"/>
        </w:rPr>
        <w:t>не явился, о дате, времени и месте рассмотрения дела извещен надлежащим образом, о причинах неявки не сообщил.</w:t>
      </w:r>
    </w:p>
    <w:p w:rsidR="001C20D4" w:rsidP="001C20D4">
      <w:pPr>
        <w:ind w:firstLine="708"/>
        <w:jc w:val="both"/>
        <w:rPr>
          <w:rFonts w:eastAsia="MS Mincho"/>
          <w:sz w:val="28"/>
          <w:szCs w:val="28"/>
        </w:rPr>
      </w:pPr>
      <w:r w:rsidRPr="001C20D4">
        <w:rPr>
          <w:rFonts w:eastAsia="MS Mincho"/>
          <w:sz w:val="28"/>
          <w:szCs w:val="28"/>
        </w:rPr>
        <w:t>Мировым судь</w:t>
      </w:r>
      <w:r w:rsidRPr="001C20D4">
        <w:rPr>
          <w:rFonts w:eastAsia="MS Mincho"/>
          <w:sz w:val="28"/>
          <w:szCs w:val="28"/>
        </w:rPr>
        <w:t>ей определено рассмотреть дело в отсутствие Чергисбиев</w:t>
      </w:r>
      <w:r>
        <w:rPr>
          <w:rFonts w:eastAsia="MS Mincho"/>
          <w:sz w:val="28"/>
          <w:szCs w:val="28"/>
        </w:rPr>
        <w:t>а</w:t>
      </w:r>
      <w:r w:rsidRPr="001C20D4">
        <w:rPr>
          <w:rFonts w:eastAsia="MS Mincho"/>
          <w:sz w:val="28"/>
          <w:szCs w:val="28"/>
        </w:rPr>
        <w:t xml:space="preserve"> В.А.-П.</w:t>
      </w:r>
    </w:p>
    <w:p w:rsidR="009237AD" w:rsidP="001C20D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</w:t>
      </w:r>
      <w:r w:rsidRPr="00437ADA">
        <w:rPr>
          <w:rFonts w:eastAsia="MS Mincho"/>
          <w:sz w:val="28"/>
          <w:szCs w:val="28"/>
        </w:rPr>
        <w:t xml:space="preserve">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</w:t>
      </w:r>
      <w:r w:rsidRPr="00437ADA">
        <w:rPr>
          <w:rFonts w:eastAsia="MS Mincho"/>
          <w:sz w:val="28"/>
          <w:szCs w:val="28"/>
        </w:rP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</w:t>
      </w:r>
      <w:r w:rsidRPr="00437ADA">
        <w:rPr>
          <w:rFonts w:eastAsia="MS Mincho"/>
          <w:sz w:val="28"/>
          <w:szCs w:val="28"/>
        </w:rPr>
        <w:t>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1C20D4" w:rsidR="001C20D4">
        <w:rPr>
          <w:rFonts w:eastAsia="MS Mincho"/>
          <w:sz w:val="28"/>
          <w:szCs w:val="28"/>
        </w:rPr>
        <w:t>Чергисбиев</w:t>
      </w:r>
      <w:r w:rsidR="001C20D4">
        <w:rPr>
          <w:rFonts w:eastAsia="MS Mincho"/>
          <w:sz w:val="28"/>
          <w:szCs w:val="28"/>
        </w:rPr>
        <w:t>а</w:t>
      </w:r>
      <w:r w:rsidRPr="001C20D4" w:rsidR="001C20D4">
        <w:rPr>
          <w:rFonts w:eastAsia="MS Mincho"/>
          <w:sz w:val="28"/>
          <w:szCs w:val="28"/>
        </w:rPr>
        <w:t xml:space="preserve"> В.А.-П.</w:t>
      </w:r>
      <w:r w:rsidR="001C20D4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протоколом об административном правонарушении №</w:t>
      </w:r>
      <w:r w:rsidR="00093080">
        <w:rPr>
          <w:rFonts w:eastAsia="MS Mincho"/>
          <w:sz w:val="28"/>
          <w:szCs w:val="28"/>
        </w:rPr>
        <w:t> </w:t>
      </w:r>
      <w:r w:rsidR="00070B57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</w:t>
      </w:r>
      <w:r w:rsidRPr="00050B12">
        <w:rPr>
          <w:rFonts w:eastAsia="MS Mincho"/>
          <w:sz w:val="28"/>
          <w:szCs w:val="28"/>
        </w:rPr>
        <w:t>административных правонарушениях, в котором изложены событие и обстоятельства администра</w:t>
      </w:r>
      <w:r w:rsidRPr="00050B12">
        <w:rPr>
          <w:rFonts w:eastAsia="MS Mincho"/>
          <w:sz w:val="28"/>
          <w:szCs w:val="28"/>
        </w:rPr>
        <w:t>тивного правонарушения;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копией постановления № </w:t>
      </w:r>
      <w:r w:rsidR="00070B57">
        <w:rPr>
          <w:rFonts w:eastAsia="MS Mincho"/>
          <w:sz w:val="28"/>
          <w:szCs w:val="28"/>
        </w:rPr>
        <w:t>----</w:t>
      </w:r>
      <w:r w:rsidRPr="00166E15" w:rsidR="00166E15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070B57">
        <w:rPr>
          <w:rFonts w:eastAsia="MS Mincho"/>
          <w:sz w:val="28"/>
          <w:szCs w:val="28"/>
        </w:rPr>
        <w:t>----</w:t>
      </w:r>
      <w:r w:rsidRPr="00050B12">
        <w:rPr>
          <w:rFonts w:eastAsia="MS Mincho"/>
          <w:sz w:val="28"/>
          <w:szCs w:val="28"/>
        </w:rPr>
        <w:t>которым</w:t>
      </w:r>
      <w:r w:rsidRPr="00050B12">
        <w:t xml:space="preserve"> </w:t>
      </w:r>
      <w:r w:rsidRPr="001C20D4" w:rsidR="001C20D4">
        <w:rPr>
          <w:rFonts w:eastAsia="MS Mincho"/>
          <w:sz w:val="28"/>
          <w:szCs w:val="28"/>
        </w:rPr>
        <w:t>Чергисбиев В.А.-П.</w:t>
      </w:r>
      <w:r w:rsidR="001C20D4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подвергнут администрати</w:t>
      </w:r>
      <w:r w:rsidRPr="00050B12">
        <w:rPr>
          <w:rFonts w:eastAsia="MS Mincho"/>
          <w:sz w:val="28"/>
          <w:szCs w:val="28"/>
        </w:rPr>
        <w:t xml:space="preserve">вному наказанию в виде административного штрафа в размере </w:t>
      </w:r>
      <w:r w:rsidR="00093080">
        <w:rPr>
          <w:rFonts w:eastAsia="MS Mincho"/>
          <w:sz w:val="28"/>
          <w:szCs w:val="28"/>
        </w:rPr>
        <w:t>5</w:t>
      </w:r>
      <w:r w:rsidRPr="00050B12">
        <w:rPr>
          <w:rFonts w:eastAsia="MS Mincho"/>
          <w:sz w:val="28"/>
          <w:szCs w:val="28"/>
        </w:rPr>
        <w:t>00 руб.;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выпиской из ГИС ГМП, из которой следует, что штраф по указанному выше постановлению оплачен </w:t>
      </w:r>
      <w:r w:rsidR="00070B57">
        <w:rPr>
          <w:rFonts w:eastAsia="MS Mincho"/>
          <w:sz w:val="28"/>
          <w:szCs w:val="28"/>
        </w:rPr>
        <w:t>----</w:t>
      </w:r>
      <w:r w:rsidRPr="00050B12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до</w:t>
      </w:r>
      <w:r w:rsidRPr="00050B12">
        <w:rPr>
          <w:rFonts w:eastAsia="MS Mincho"/>
          <w:sz w:val="28"/>
          <w:szCs w:val="28"/>
        </w:rPr>
        <w:t xml:space="preserve"> составления рассматриваемого протокола;</w:t>
      </w:r>
    </w:p>
    <w:p w:rsidR="00C86D38" w:rsidRPr="00016E7E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карточкой учета транспортного средства, из которой следует, что </w:t>
      </w:r>
      <w:r w:rsidRPr="00016E7E" w:rsidR="00016E7E">
        <w:rPr>
          <w:rFonts w:eastAsia="MS Mincho"/>
          <w:sz w:val="28"/>
          <w:szCs w:val="28"/>
        </w:rPr>
        <w:t>Чергисбиев В.А.-П.</w:t>
      </w:r>
      <w:r w:rsidRPr="00222FE0" w:rsidR="00222FE0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является собственником транспортного средства «</w:t>
      </w:r>
      <w:r w:rsidR="00070B57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070B57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местом регистрации </w:t>
      </w:r>
      <w:r w:rsidRPr="00016E7E" w:rsidR="00016E7E">
        <w:rPr>
          <w:rFonts w:eastAsia="MS Mincho"/>
          <w:sz w:val="28"/>
          <w:szCs w:val="28"/>
        </w:rPr>
        <w:t>Чергисбиев</w:t>
      </w:r>
      <w:r w:rsidR="00016E7E">
        <w:rPr>
          <w:rFonts w:eastAsia="MS Mincho"/>
          <w:sz w:val="28"/>
          <w:szCs w:val="28"/>
        </w:rPr>
        <w:t>а</w:t>
      </w:r>
      <w:r w:rsidRPr="00016E7E" w:rsidR="00016E7E">
        <w:rPr>
          <w:rFonts w:eastAsia="MS Mincho"/>
          <w:sz w:val="28"/>
          <w:szCs w:val="28"/>
        </w:rPr>
        <w:t xml:space="preserve"> В.А.-П</w:t>
      </w:r>
      <w:r w:rsidRPr="00222FE0" w:rsidR="00222FE0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 xml:space="preserve"> является г</w:t>
      </w:r>
      <w:r w:rsidR="00511EB2">
        <w:rPr>
          <w:rFonts w:eastAsia="MS Mincho"/>
          <w:sz w:val="28"/>
          <w:szCs w:val="28"/>
        </w:rPr>
        <w:t xml:space="preserve">. </w:t>
      </w:r>
      <w:r w:rsidR="00070B57">
        <w:rPr>
          <w:rFonts w:eastAsia="MS Mincho"/>
          <w:sz w:val="28"/>
          <w:szCs w:val="28"/>
        </w:rPr>
        <w:t>--</w:t>
      </w:r>
      <w:r w:rsidRPr="00016E7E">
        <w:rPr>
          <w:rFonts w:eastAsia="MS Mincho"/>
          <w:sz w:val="28"/>
          <w:szCs w:val="28"/>
        </w:rPr>
        <w:t>.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</w:t>
      </w:r>
      <w:r w:rsidRPr="00050B12">
        <w:rPr>
          <w:rFonts w:eastAsia="MS Mincho"/>
          <w:sz w:val="28"/>
          <w:szCs w:val="28"/>
        </w:rPr>
        <w:t>асуются между собой.</w:t>
      </w:r>
    </w:p>
    <w:p w:rsidR="00016E7E" w:rsidP="00C86D38">
      <w:pPr>
        <w:ind w:firstLine="708"/>
        <w:jc w:val="both"/>
        <w:rPr>
          <w:rFonts w:eastAsia="MS Mincho"/>
          <w:sz w:val="28"/>
          <w:szCs w:val="28"/>
        </w:rPr>
      </w:pPr>
      <w:r w:rsidRPr="00016E7E">
        <w:rPr>
          <w:rFonts w:eastAsia="MS Mincho"/>
          <w:sz w:val="28"/>
          <w:szCs w:val="28"/>
        </w:rPr>
        <w:t>Сведений об уплате штрафа Чергисбиев</w:t>
      </w:r>
      <w:r>
        <w:rPr>
          <w:rFonts w:eastAsia="MS Mincho"/>
          <w:sz w:val="28"/>
          <w:szCs w:val="28"/>
        </w:rPr>
        <w:t>ым</w:t>
      </w:r>
      <w:r w:rsidRPr="00016E7E">
        <w:rPr>
          <w:rFonts w:eastAsia="MS Mincho"/>
          <w:sz w:val="28"/>
          <w:szCs w:val="28"/>
        </w:rPr>
        <w:t xml:space="preserve"> В.А.-П., в установленный законом срок не имеется.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Отсрочка или рассрочка исполнения постановления о назначении административного наказания в виде административного штрафа по указанному выше постан</w:t>
      </w:r>
      <w:r w:rsidRPr="00050B12">
        <w:rPr>
          <w:rFonts w:eastAsia="MS Mincho"/>
          <w:sz w:val="28"/>
          <w:szCs w:val="28"/>
        </w:rPr>
        <w:t>овлению</w:t>
      </w:r>
      <w:r w:rsidRPr="00050B12">
        <w:t xml:space="preserve"> </w:t>
      </w:r>
      <w:r w:rsidRPr="00016E7E" w:rsidR="00016E7E">
        <w:rPr>
          <w:rFonts w:eastAsia="MS Mincho"/>
          <w:sz w:val="28"/>
          <w:szCs w:val="28"/>
        </w:rPr>
        <w:t>Чергисбиев</w:t>
      </w:r>
      <w:r w:rsidR="00016E7E">
        <w:rPr>
          <w:rFonts w:eastAsia="MS Mincho"/>
          <w:sz w:val="28"/>
          <w:szCs w:val="28"/>
        </w:rPr>
        <w:t>у</w:t>
      </w:r>
      <w:r w:rsidRPr="00016E7E" w:rsidR="00016E7E">
        <w:rPr>
          <w:rFonts w:eastAsia="MS Mincho"/>
          <w:sz w:val="28"/>
          <w:szCs w:val="28"/>
        </w:rPr>
        <w:t xml:space="preserve"> В.А.-П.</w:t>
      </w:r>
      <w:r w:rsidRPr="00050B12">
        <w:rPr>
          <w:rFonts w:eastAsia="MS Mincho"/>
          <w:sz w:val="28"/>
          <w:szCs w:val="28"/>
        </w:rPr>
        <w:t>, в соответствии с требованиями ст. 31.5 Кодекса Российской Федерации об административных правонарушениях, не предоставлялась.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050B12">
        <w:t xml:space="preserve"> </w:t>
      </w:r>
      <w:r w:rsidRPr="00016E7E" w:rsidR="00016E7E">
        <w:rPr>
          <w:rFonts w:eastAsia="MS Mincho"/>
          <w:sz w:val="28"/>
          <w:szCs w:val="28"/>
        </w:rPr>
        <w:t>Чергисбиева В.А.-П.</w:t>
      </w:r>
      <w:r w:rsidRPr="00222FE0" w:rsidR="00222FE0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 xml:space="preserve">установленной и квалифицирует его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</w:t>
      </w:r>
      <w:r w:rsidRPr="00DD4EF8">
        <w:rPr>
          <w:rFonts w:eastAsia="MS Mincho"/>
          <w:sz w:val="28"/>
          <w:szCs w:val="28"/>
        </w:rPr>
        <w:t>бстоятельства совершения правонарушения,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силу ст. 3.1 КоАП РФ целью административного наказания является предупреждение совершения новых правонарушений как самим </w:t>
      </w:r>
      <w:r w:rsidRPr="00DD4EF8">
        <w:rPr>
          <w:rFonts w:eastAsia="MS Mincho"/>
          <w:sz w:val="28"/>
          <w:szCs w:val="28"/>
        </w:rPr>
        <w:t>правонарушителем, так и другими лицами, установление административного наказания и определение его размера в каждом конкретном случае должно основываться на конституционных принципах справедливости наказания и его соразмерности совершенному правонарушению.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наказания законодательно обеспечено возможностью назначения одного из нескольких видов административного наказания, установленного санкцией соответствующе</w:t>
      </w:r>
      <w:r w:rsidRPr="00DD4EF8">
        <w:rPr>
          <w:rFonts w:eastAsia="MS Mincho"/>
          <w:sz w:val="28"/>
          <w:szCs w:val="28"/>
        </w:rPr>
        <w:t xml:space="preserve">й нормы закона за совершение административного правонарушения, установлением законодателем диапазона между минимальным и максимальным пределами административного наказания, возможностью освобождения лица, совершившего административное правонарушение, от </w:t>
      </w:r>
      <w:r w:rsidRPr="00DD4EF8">
        <w:rPr>
          <w:rFonts w:eastAsia="MS Mincho"/>
          <w:sz w:val="28"/>
          <w:szCs w:val="28"/>
        </w:rPr>
        <w:t>ад</w:t>
      </w:r>
      <w:r w:rsidRPr="00DD4EF8">
        <w:rPr>
          <w:rFonts w:eastAsia="MS Mincho"/>
          <w:sz w:val="28"/>
          <w:szCs w:val="28"/>
        </w:rPr>
        <w:t>министративной ответственности в силу малозначительности (ст. 2.9 КоАП РФ).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</w:t>
      </w:r>
      <w:r w:rsidRPr="00DD4EF8">
        <w:rPr>
          <w:rFonts w:eastAsia="MS Mincho"/>
          <w:sz w:val="28"/>
          <w:szCs w:val="28"/>
        </w:rPr>
        <w:t>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соответствии с абзацем 2 пункта 21 постановления Пленума Верховного Суда Российской Федерации </w:t>
      </w:r>
      <w:r w:rsidRPr="00DD4EF8">
        <w:rPr>
          <w:rFonts w:eastAsia="MS Mincho"/>
          <w:sz w:val="28"/>
          <w:szCs w:val="28"/>
        </w:rPr>
        <w:t>от 24 марта 2005 года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</w:t>
      </w:r>
      <w:r w:rsidRPr="00DD4EF8">
        <w:rPr>
          <w:rFonts w:eastAsia="MS Mincho"/>
          <w:sz w:val="28"/>
          <w:szCs w:val="28"/>
        </w:rPr>
        <w:t>ения, судья на основании статьи 2.9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</w:t>
      </w:r>
      <w:r w:rsidRPr="00DD4EF8">
        <w:rPr>
          <w:rFonts w:eastAsia="MS Mincho"/>
          <w:sz w:val="28"/>
          <w:szCs w:val="28"/>
        </w:rPr>
        <w:t>ии производства по делу.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</w:t>
      </w:r>
      <w:r w:rsidRPr="00DD4EF8">
        <w:rPr>
          <w:rFonts w:eastAsia="MS Mincho"/>
          <w:sz w:val="28"/>
          <w:szCs w:val="28"/>
        </w:rPr>
        <w:t>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070B57">
        <w:rPr>
          <w:rFonts w:eastAsia="MS Mincho"/>
          <w:sz w:val="28"/>
          <w:szCs w:val="28"/>
        </w:rPr>
        <w:t>---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</w:t>
      </w:r>
      <w:r w:rsidRPr="00DD4EF8">
        <w:rPr>
          <w:rFonts w:eastAsia="MS Mincho"/>
          <w:sz w:val="28"/>
          <w:szCs w:val="28"/>
        </w:rPr>
        <w:t>стоятельства свидетельствуют о том, что совершенное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</w:t>
      </w:r>
      <w:r w:rsidRPr="00DD4EF8">
        <w:rPr>
          <w:rFonts w:eastAsia="MS Mincho"/>
          <w:sz w:val="28"/>
          <w:szCs w:val="28"/>
        </w:rPr>
        <w:t xml:space="preserve"> нарушения охраняемых общественных правоотношений, поскольку фактически штраф был уплачен, в связи с чем имеются основания для признания административного правонарушения малозначительным на основании ст. 2.9 КоАП РФ.</w:t>
      </w:r>
    </w:p>
    <w:p w:rsidR="00C86D3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</w:t>
      </w:r>
      <w:r w:rsidRPr="00DD4EF8">
        <w:rPr>
          <w:rFonts w:eastAsia="MS Mincho"/>
          <w:sz w:val="28"/>
          <w:szCs w:val="28"/>
        </w:rPr>
        <w:t>ь ст. ст. 2.9 Кодекса РФ об административных правонарушениях, мировой судья</w:t>
      </w:r>
    </w:p>
    <w:p w:rsidR="00016E7E" w:rsidRPr="00DD4EF8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P="00C86D38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C86D38" w:rsidRPr="00DD4EF8" w:rsidP="00C86D38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222FE0" w:rsidR="00222FE0">
        <w:t xml:space="preserve"> </w:t>
      </w:r>
      <w:r w:rsidRPr="00016E7E" w:rsidR="00016E7E">
        <w:rPr>
          <w:rFonts w:eastAsia="MS Mincho"/>
          <w:sz w:val="28"/>
          <w:szCs w:val="28"/>
        </w:rPr>
        <w:t>Чергисбиева Висита Алим-Пашаевича,</w:t>
      </w:r>
      <w:r w:rsidRPr="000C293F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 xml:space="preserve">привлекаемого к административной ответственности по ч. 1 ст.  </w:t>
      </w:r>
      <w:r w:rsidRPr="00DD4EF8">
        <w:rPr>
          <w:rFonts w:eastAsia="MS Mincho"/>
          <w:sz w:val="28"/>
          <w:szCs w:val="28"/>
        </w:rPr>
        <w:t xml:space="preserve">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C86D38" w:rsidRPr="00B51702" w:rsidP="00C86D38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C86D38" w:rsidRPr="00B51702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RPr="00B51702" w:rsidP="00C86D38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Мировой судья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  <w:t xml:space="preserve">             </w:t>
      </w:r>
      <w:r w:rsidRPr="00B51702" w:rsidR="00FA4D29">
        <w:rPr>
          <w:rFonts w:eastAsia="MS Mincho"/>
          <w:sz w:val="28"/>
          <w:szCs w:val="28"/>
        </w:rPr>
        <w:tab/>
      </w:r>
      <w:r w:rsidR="00FA4D29">
        <w:rPr>
          <w:rFonts w:eastAsia="MS Mincho"/>
          <w:sz w:val="28"/>
          <w:szCs w:val="28"/>
        </w:rPr>
        <w:t xml:space="preserve">        </w:t>
      </w:r>
      <w:r w:rsidRPr="00B51702" w:rsidR="00FA4D29">
        <w:rPr>
          <w:rFonts w:eastAsia="MS Mincho"/>
          <w:sz w:val="28"/>
          <w:szCs w:val="28"/>
        </w:rPr>
        <w:t xml:space="preserve">        </w:t>
      </w:r>
      <w:r w:rsidR="00FA4D29">
        <w:rPr>
          <w:rFonts w:eastAsia="MS Mincho"/>
          <w:sz w:val="28"/>
          <w:szCs w:val="28"/>
        </w:rPr>
        <w:t xml:space="preserve">  </w:t>
      </w:r>
      <w:r w:rsidRPr="00B51702" w:rsidR="00FA4D29">
        <w:rPr>
          <w:rFonts w:eastAsia="MS Mincho"/>
          <w:sz w:val="28"/>
          <w:szCs w:val="28"/>
        </w:rPr>
        <w:t xml:space="preserve">Е.И. Костарева </w:t>
      </w:r>
    </w:p>
    <w:p w:rsidR="00C86D38" w:rsidRPr="00437ADA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C86D38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</w:instrText>
        </w:r>
        <w:r>
          <w:instrText>T</w:instrText>
        </w:r>
        <w:r>
          <w:fldChar w:fldCharType="separate"/>
        </w:r>
        <w:r w:rsidR="00070B57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1C20D4">
      <w:t>24</w:t>
    </w:r>
    <w:r w:rsidR="00CD62C6">
      <w:t>5</w:t>
    </w:r>
    <w:r w:rsidR="00166E15">
      <w:t>2</w:t>
    </w:r>
    <w:r w:rsidRPr="00437ADA">
      <w:t>-</w:t>
    </w:r>
    <w:r w:rsidR="00166E15">
      <w:t>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16E7E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0B12"/>
    <w:rsid w:val="00054047"/>
    <w:rsid w:val="000541EA"/>
    <w:rsid w:val="00055EC6"/>
    <w:rsid w:val="0006214C"/>
    <w:rsid w:val="00066089"/>
    <w:rsid w:val="00070B57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3080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293F"/>
    <w:rsid w:val="000C49A6"/>
    <w:rsid w:val="000C5F40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66E15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0D4"/>
    <w:rsid w:val="001C2B36"/>
    <w:rsid w:val="001C7EA3"/>
    <w:rsid w:val="001D096A"/>
    <w:rsid w:val="001D1958"/>
    <w:rsid w:val="001D58EE"/>
    <w:rsid w:val="001D5C27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B1E"/>
    <w:rsid w:val="00207E59"/>
    <w:rsid w:val="00212EEA"/>
    <w:rsid w:val="00215111"/>
    <w:rsid w:val="00216154"/>
    <w:rsid w:val="00216575"/>
    <w:rsid w:val="00217CAC"/>
    <w:rsid w:val="00220AB5"/>
    <w:rsid w:val="0022115F"/>
    <w:rsid w:val="00222FE0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A555C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66776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090"/>
    <w:rsid w:val="00506754"/>
    <w:rsid w:val="00507FD3"/>
    <w:rsid w:val="00510CBD"/>
    <w:rsid w:val="00511EB2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1F38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DAD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3519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2D7C"/>
    <w:rsid w:val="00655A03"/>
    <w:rsid w:val="00656612"/>
    <w:rsid w:val="00661405"/>
    <w:rsid w:val="00662C18"/>
    <w:rsid w:val="00662CC0"/>
    <w:rsid w:val="00664644"/>
    <w:rsid w:val="00664CEF"/>
    <w:rsid w:val="00667B05"/>
    <w:rsid w:val="00671D03"/>
    <w:rsid w:val="00671F91"/>
    <w:rsid w:val="00672474"/>
    <w:rsid w:val="00672515"/>
    <w:rsid w:val="00674AFC"/>
    <w:rsid w:val="00681BBB"/>
    <w:rsid w:val="00684B80"/>
    <w:rsid w:val="0068737B"/>
    <w:rsid w:val="0068764F"/>
    <w:rsid w:val="00690839"/>
    <w:rsid w:val="006920A1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7F6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2018"/>
    <w:rsid w:val="007245F6"/>
    <w:rsid w:val="007250E5"/>
    <w:rsid w:val="0072556B"/>
    <w:rsid w:val="007263BB"/>
    <w:rsid w:val="0073581C"/>
    <w:rsid w:val="00742F32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455B4"/>
    <w:rsid w:val="00853863"/>
    <w:rsid w:val="00854159"/>
    <w:rsid w:val="00856115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17A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5F93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0A20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2835"/>
    <w:rsid w:val="00A03A7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0190"/>
    <w:rsid w:val="00A31131"/>
    <w:rsid w:val="00A337AA"/>
    <w:rsid w:val="00A3402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1F08"/>
    <w:rsid w:val="00B523C2"/>
    <w:rsid w:val="00B52EFE"/>
    <w:rsid w:val="00B534CF"/>
    <w:rsid w:val="00B540A0"/>
    <w:rsid w:val="00B572FE"/>
    <w:rsid w:val="00B60920"/>
    <w:rsid w:val="00B65BB5"/>
    <w:rsid w:val="00B67B2D"/>
    <w:rsid w:val="00B70049"/>
    <w:rsid w:val="00B74CB7"/>
    <w:rsid w:val="00B75636"/>
    <w:rsid w:val="00B807A1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58EF"/>
    <w:rsid w:val="00C765F1"/>
    <w:rsid w:val="00C801FE"/>
    <w:rsid w:val="00C82F15"/>
    <w:rsid w:val="00C86D38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62C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32FE"/>
    <w:rsid w:val="00D746E3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4EF8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1AD1"/>
    <w:rsid w:val="00E87A0E"/>
    <w:rsid w:val="00E91673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EF7FCB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513"/>
    <w:rsid w:val="00F2490C"/>
    <w:rsid w:val="00F267D1"/>
    <w:rsid w:val="00F26B60"/>
    <w:rsid w:val="00F26E2C"/>
    <w:rsid w:val="00F272C8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5E5E"/>
    <w:rsid w:val="00F76244"/>
    <w:rsid w:val="00F861EA"/>
    <w:rsid w:val="00F91107"/>
    <w:rsid w:val="00F9542C"/>
    <w:rsid w:val="00F960B8"/>
    <w:rsid w:val="00FA0545"/>
    <w:rsid w:val="00FA4D29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180AE-F30F-47EE-9F5D-CAC6179C5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